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AC26" w14:textId="77777777" w:rsidR="009A3753" w:rsidRPr="00905406" w:rsidRDefault="009A3753" w:rsidP="009B7435">
      <w:pPr>
        <w:pStyle w:val="Default"/>
        <w:spacing w:after="200"/>
        <w:rPr>
          <w:rFonts w:asciiTheme="minorHAnsi" w:hAnsiTheme="minorHAnsi"/>
        </w:rPr>
      </w:pPr>
      <w:r w:rsidRPr="00905406">
        <w:rPr>
          <w:rFonts w:asciiTheme="minorHAnsi" w:hAnsiTheme="minorHAnsi"/>
        </w:rPr>
        <w:t xml:space="preserve">Dear Customer </w:t>
      </w:r>
    </w:p>
    <w:p w14:paraId="68270EAF" w14:textId="77777777" w:rsidR="009A3753" w:rsidRPr="00905406" w:rsidRDefault="009A3753" w:rsidP="009B7435">
      <w:pPr>
        <w:pStyle w:val="Default"/>
        <w:spacing w:after="200"/>
        <w:rPr>
          <w:rFonts w:asciiTheme="minorHAnsi" w:hAnsiTheme="minorHAnsi"/>
        </w:rPr>
      </w:pPr>
      <w:r w:rsidRPr="00905406">
        <w:rPr>
          <w:rFonts w:asciiTheme="minorHAnsi" w:hAnsiTheme="minorHAnsi"/>
          <w:b/>
          <w:bCs/>
        </w:rPr>
        <w:t xml:space="preserve">Wholesale Charge Deferral Scheme </w:t>
      </w:r>
      <w:r w:rsidR="005F3BCF">
        <w:rPr>
          <w:rFonts w:asciiTheme="minorHAnsi" w:hAnsiTheme="minorHAnsi"/>
          <w:b/>
          <w:bCs/>
        </w:rPr>
        <w:t xml:space="preserve">- </w:t>
      </w:r>
      <w:r w:rsidR="0057216F">
        <w:rPr>
          <w:rFonts w:asciiTheme="minorHAnsi" w:hAnsiTheme="minorHAnsi"/>
          <w:b/>
          <w:bCs/>
        </w:rPr>
        <w:t xml:space="preserve">financial support for businesses impacted by </w:t>
      </w:r>
      <w:proofErr w:type="spellStart"/>
      <w:r w:rsidR="0057216F">
        <w:rPr>
          <w:rFonts w:asciiTheme="minorHAnsi" w:hAnsiTheme="minorHAnsi"/>
          <w:b/>
          <w:bCs/>
        </w:rPr>
        <w:t>Covid</w:t>
      </w:r>
      <w:proofErr w:type="spellEnd"/>
      <w:r w:rsidR="0057216F">
        <w:rPr>
          <w:rFonts w:asciiTheme="minorHAnsi" w:hAnsiTheme="minorHAnsi"/>
          <w:b/>
          <w:bCs/>
        </w:rPr>
        <w:t xml:space="preserve"> 19 </w:t>
      </w:r>
    </w:p>
    <w:p w14:paraId="0A3426C7" w14:textId="6F92E448" w:rsidR="004D1A83" w:rsidRDefault="009A3753" w:rsidP="009B7435">
      <w:pPr>
        <w:pStyle w:val="Default"/>
        <w:spacing w:after="200"/>
        <w:rPr>
          <w:rFonts w:asciiTheme="minorHAnsi" w:hAnsiTheme="minorHAnsi"/>
        </w:rPr>
      </w:pPr>
      <w:r w:rsidRPr="00905406">
        <w:rPr>
          <w:rFonts w:asciiTheme="minorHAnsi" w:hAnsiTheme="minorHAnsi"/>
        </w:rPr>
        <w:t xml:space="preserve">Thank you for your application for inclusion in the </w:t>
      </w:r>
      <w:r w:rsidR="002305E5">
        <w:rPr>
          <w:rFonts w:asciiTheme="minorHAnsi" w:hAnsiTheme="minorHAnsi"/>
        </w:rPr>
        <w:t xml:space="preserve">Scottish </w:t>
      </w:r>
      <w:r w:rsidRPr="00905406">
        <w:rPr>
          <w:rFonts w:asciiTheme="minorHAnsi" w:hAnsiTheme="minorHAnsi"/>
        </w:rPr>
        <w:t xml:space="preserve">water industry’s Wholesale Charge Deferral Scheme.  </w:t>
      </w:r>
      <w:r w:rsidR="004D1A83" w:rsidRPr="00905406">
        <w:rPr>
          <w:rFonts w:asciiTheme="minorHAnsi" w:hAnsiTheme="minorHAnsi"/>
        </w:rPr>
        <w:t xml:space="preserve">We </w:t>
      </w:r>
      <w:r w:rsidRPr="00905406">
        <w:rPr>
          <w:rFonts w:asciiTheme="minorHAnsi" w:hAnsiTheme="minorHAnsi"/>
        </w:rPr>
        <w:t>have applied to Scottish Water</w:t>
      </w:r>
      <w:r w:rsidR="004D1A83" w:rsidRPr="00905406">
        <w:rPr>
          <w:rFonts w:asciiTheme="minorHAnsi" w:hAnsiTheme="minorHAnsi"/>
        </w:rPr>
        <w:t xml:space="preserve"> for your </w:t>
      </w:r>
      <w:r w:rsidR="00610B2E">
        <w:rPr>
          <w:rFonts w:asciiTheme="minorHAnsi" w:hAnsiTheme="minorHAnsi"/>
        </w:rPr>
        <w:t xml:space="preserve">premises to be included in the deferral scheme, </w:t>
      </w:r>
      <w:r w:rsidR="009030C1">
        <w:rPr>
          <w:rFonts w:asciiTheme="minorHAnsi" w:hAnsiTheme="minorHAnsi"/>
        </w:rPr>
        <w:t xml:space="preserve">and </w:t>
      </w:r>
      <w:r w:rsidR="003B4D81">
        <w:rPr>
          <w:rFonts w:asciiTheme="minorHAnsi" w:hAnsiTheme="minorHAnsi"/>
        </w:rPr>
        <w:t xml:space="preserve">expect to receive their response within 5 </w:t>
      </w:r>
      <w:r w:rsidR="00841E37">
        <w:rPr>
          <w:rFonts w:asciiTheme="minorHAnsi" w:hAnsiTheme="minorHAnsi"/>
        </w:rPr>
        <w:t xml:space="preserve">business </w:t>
      </w:r>
      <w:r w:rsidR="003B4D81">
        <w:rPr>
          <w:rFonts w:asciiTheme="minorHAnsi" w:hAnsiTheme="minorHAnsi"/>
        </w:rPr>
        <w:t xml:space="preserve">days.  </w:t>
      </w:r>
      <w:r w:rsidR="004D1A83" w:rsidRPr="00905406">
        <w:rPr>
          <w:rFonts w:asciiTheme="minorHAnsi" w:hAnsiTheme="minorHAnsi"/>
        </w:rPr>
        <w:t xml:space="preserve">   </w:t>
      </w:r>
    </w:p>
    <w:p w14:paraId="0DC0544C" w14:textId="77777777" w:rsidR="00FF6114" w:rsidRDefault="00FF6114" w:rsidP="00FF6114">
      <w:pPr>
        <w:pStyle w:val="Default"/>
        <w:spacing w:after="200"/>
        <w:rPr>
          <w:rFonts w:asciiTheme="minorHAnsi" w:hAnsiTheme="minorHAnsi"/>
        </w:rPr>
      </w:pPr>
      <w:r>
        <w:rPr>
          <w:rFonts w:asciiTheme="minorHAnsi" w:hAnsiTheme="minorHAnsi"/>
        </w:rPr>
        <w:t>We will write to you when Scottish Water lets u</w:t>
      </w:r>
      <w:bookmarkStart w:id="0" w:name="_GoBack"/>
      <w:bookmarkEnd w:id="0"/>
      <w:r>
        <w:rPr>
          <w:rFonts w:asciiTheme="minorHAnsi" w:hAnsiTheme="minorHAnsi"/>
        </w:rPr>
        <w:t>s know if our application has been successful.</w:t>
      </w:r>
      <w:r w:rsidR="00216CE5">
        <w:rPr>
          <w:rFonts w:asciiTheme="minorHAnsi" w:hAnsiTheme="minorHAnsi"/>
        </w:rPr>
        <w:t xml:space="preserve">  </w:t>
      </w:r>
    </w:p>
    <w:p w14:paraId="266E9D56" w14:textId="77777777" w:rsidR="00216CE5" w:rsidRDefault="00115DA9" w:rsidP="00FF6114">
      <w:pPr>
        <w:pStyle w:val="Default"/>
        <w:spacing w:after="200"/>
        <w:rPr>
          <w:rFonts w:asciiTheme="minorHAnsi" w:hAnsiTheme="minorHAnsi"/>
        </w:rPr>
      </w:pPr>
      <w:r>
        <w:rPr>
          <w:rFonts w:asciiTheme="minorHAnsi" w:hAnsiTheme="minorHAnsi"/>
        </w:rPr>
        <w:t xml:space="preserve">If you are accepted into the scheme and </w:t>
      </w:r>
      <w:r w:rsidR="00216CE5">
        <w:rPr>
          <w:rFonts w:asciiTheme="minorHAnsi" w:hAnsiTheme="minorHAnsi"/>
        </w:rPr>
        <w:t xml:space="preserve">have already paid charges that are covered by the Scheme we will either make a repayment to you or credit that amount against your future </w:t>
      </w:r>
      <w:commentRangeStart w:id="1"/>
      <w:r w:rsidR="00216CE5">
        <w:rPr>
          <w:rFonts w:asciiTheme="minorHAnsi" w:hAnsiTheme="minorHAnsi"/>
        </w:rPr>
        <w:t>bills</w:t>
      </w:r>
      <w:commentRangeEnd w:id="1"/>
      <w:r w:rsidR="003C1681">
        <w:rPr>
          <w:rStyle w:val="CommentReference"/>
          <w:rFonts w:asciiTheme="minorHAnsi" w:hAnsiTheme="minorHAnsi" w:cstheme="minorBidi"/>
          <w:color w:val="auto"/>
        </w:rPr>
        <w:commentReference w:id="1"/>
      </w:r>
      <w:r w:rsidR="00216CE5">
        <w:rPr>
          <w:rFonts w:asciiTheme="minorHAnsi" w:hAnsiTheme="minorHAnsi"/>
        </w:rPr>
        <w:t xml:space="preserve">.  </w:t>
      </w:r>
    </w:p>
    <w:p w14:paraId="0655CB47" w14:textId="77777777" w:rsidR="00792C68" w:rsidRDefault="00792C68" w:rsidP="00792C68">
      <w:pPr>
        <w:pStyle w:val="Default"/>
        <w:spacing w:after="120"/>
        <w:rPr>
          <w:rFonts w:asciiTheme="minorHAnsi" w:hAnsiTheme="minorHAnsi"/>
        </w:rPr>
      </w:pPr>
      <w:r>
        <w:rPr>
          <w:rFonts w:asciiTheme="minorHAnsi" w:hAnsiTheme="minorHAnsi"/>
        </w:rPr>
        <w:t xml:space="preserve">The document attached to this letter is our formal Undertaking to you regarding your participation in the Wholesale Charges Deferral Scheme.  While the Undertaking is written in more formal language the key features are:  </w:t>
      </w:r>
    </w:p>
    <w:p w14:paraId="24640E1B" w14:textId="77777777"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We will refund to you or provide credits for any sums that are </w:t>
      </w:r>
      <w:r w:rsidR="00841E37">
        <w:rPr>
          <w:rFonts w:asciiTheme="minorHAnsi" w:hAnsiTheme="minorHAnsi"/>
        </w:rPr>
        <w:t>deferred under</w:t>
      </w:r>
      <w:r>
        <w:rPr>
          <w:rFonts w:asciiTheme="minorHAnsi" w:hAnsiTheme="minorHAnsi"/>
        </w:rPr>
        <w:t xml:space="preserve"> the Scheme that we have already collected from you, </w:t>
      </w:r>
    </w:p>
    <w:p w14:paraId="2D7DD4D6" w14:textId="77777777"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You will not be charged for taking part in (or leaving) the Scheme and you will not be charged interest on any deferred payments, </w:t>
      </w:r>
    </w:p>
    <w:p w14:paraId="4F5AE3F7" w14:textId="77777777"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The value of your charges that we defer will match the value of our wholesale charges that are deferred by Scottish Water, </w:t>
      </w:r>
    </w:p>
    <w:p w14:paraId="6CE86CD8" w14:textId="07DB25ED"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When the deferral scheme comes to an end, the timetable for paying deferred sums will be consistent with the timetable that Scottish Water will expect licensed providers to pay the deferred wholesale charges to them, </w:t>
      </w:r>
    </w:p>
    <w:p w14:paraId="2BA48CD0" w14:textId="77777777"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We will write to you again when the deferral scheme comes to an end or there are any changes to the scheme.   </w:t>
      </w:r>
    </w:p>
    <w:p w14:paraId="31BA33E4" w14:textId="77777777" w:rsidR="00792C68" w:rsidRPr="00AF2B8B" w:rsidRDefault="00792C68" w:rsidP="00792C68">
      <w:pPr>
        <w:pStyle w:val="Default"/>
        <w:spacing w:after="200"/>
        <w:rPr>
          <w:rFonts w:asciiTheme="minorHAnsi" w:hAnsiTheme="minorHAnsi"/>
          <w:b/>
        </w:rPr>
      </w:pPr>
      <w:r w:rsidRPr="00AF2B8B">
        <w:rPr>
          <w:rFonts w:asciiTheme="minorHAnsi" w:hAnsiTheme="minorHAnsi"/>
          <w:b/>
        </w:rPr>
        <w:t xml:space="preserve">Providing financial security to Scottish </w:t>
      </w:r>
      <w:commentRangeStart w:id="2"/>
      <w:r w:rsidRPr="00AF2B8B">
        <w:rPr>
          <w:rFonts w:asciiTheme="minorHAnsi" w:hAnsiTheme="minorHAnsi"/>
          <w:b/>
        </w:rPr>
        <w:t>Water</w:t>
      </w:r>
      <w:commentRangeEnd w:id="2"/>
      <w:r>
        <w:rPr>
          <w:rStyle w:val="CommentReference"/>
          <w:rFonts w:asciiTheme="minorHAnsi" w:hAnsiTheme="minorHAnsi" w:cstheme="minorBidi"/>
          <w:color w:val="auto"/>
        </w:rPr>
        <w:commentReference w:id="2"/>
      </w:r>
      <w:r>
        <w:rPr>
          <w:rFonts w:asciiTheme="minorHAnsi" w:hAnsiTheme="minorHAnsi"/>
          <w:b/>
        </w:rPr>
        <w:t xml:space="preserve"> </w:t>
      </w:r>
    </w:p>
    <w:p w14:paraId="4F657F3A" w14:textId="77777777" w:rsidR="00792C68" w:rsidRDefault="00792C68" w:rsidP="00792C68">
      <w:pPr>
        <w:pStyle w:val="Default"/>
        <w:spacing w:after="200"/>
        <w:rPr>
          <w:rFonts w:asciiTheme="minorHAnsi" w:hAnsiTheme="minorHAnsi"/>
        </w:rPr>
      </w:pPr>
      <w:r>
        <w:rPr>
          <w:rFonts w:asciiTheme="minorHAnsi" w:hAnsiTheme="minorHAnsi"/>
        </w:rPr>
        <w:t xml:space="preserve">Our involvement in the Scheme requires us to provide Scottish Water with financial security for the value of the deferred charges.  We have opted for an Assignation which gives Scottish Water the rights to collect the deferred charges </w:t>
      </w:r>
      <w:r w:rsidR="00151875">
        <w:rPr>
          <w:rFonts w:asciiTheme="minorHAnsi" w:hAnsiTheme="minorHAnsi"/>
        </w:rPr>
        <w:t xml:space="preserve">directly </w:t>
      </w:r>
      <w:r>
        <w:rPr>
          <w:rFonts w:asciiTheme="minorHAnsi" w:hAnsiTheme="minorHAnsi"/>
        </w:rPr>
        <w:t xml:space="preserve">from our customers at the end of the Scheme.  </w:t>
      </w:r>
    </w:p>
    <w:p w14:paraId="03CEC644" w14:textId="77777777" w:rsidR="00792C68" w:rsidRDefault="00792C68" w:rsidP="00792C68">
      <w:pPr>
        <w:pStyle w:val="Default"/>
        <w:spacing w:after="200"/>
        <w:rPr>
          <w:rFonts w:asciiTheme="minorHAnsi" w:hAnsiTheme="minorHAnsi"/>
        </w:rPr>
      </w:pPr>
      <w:r>
        <w:rPr>
          <w:rFonts w:asciiTheme="minorHAnsi" w:hAnsiTheme="minorHAnsi"/>
        </w:rPr>
        <w:t xml:space="preserve">Every time we send you a bill during the period of the Scheme we will include a notice reminding you that the rights to collect the deferred charges have been assigned to Scottish Water.  You </w:t>
      </w:r>
      <w:r w:rsidR="001D5567">
        <w:rPr>
          <w:rFonts w:asciiTheme="minorHAnsi" w:hAnsiTheme="minorHAnsi"/>
        </w:rPr>
        <w:t xml:space="preserve">do </w:t>
      </w:r>
      <w:r>
        <w:rPr>
          <w:rFonts w:asciiTheme="minorHAnsi" w:hAnsiTheme="minorHAnsi"/>
        </w:rPr>
        <w:t xml:space="preserve">not need to take any action with regard to the deferred charges until the end of the Scheme.   </w:t>
      </w:r>
    </w:p>
    <w:p w14:paraId="2E98CB49" w14:textId="77777777" w:rsidR="00792C68" w:rsidRDefault="00792C68" w:rsidP="00792C68">
      <w:pPr>
        <w:pStyle w:val="Default"/>
        <w:spacing w:after="200"/>
        <w:rPr>
          <w:rFonts w:asciiTheme="minorHAnsi" w:hAnsiTheme="minorHAnsi"/>
        </w:rPr>
      </w:pPr>
      <w:r>
        <w:rPr>
          <w:rFonts w:asciiTheme="minorHAnsi" w:hAnsiTheme="minorHAnsi"/>
        </w:rPr>
        <w:t xml:space="preserve">At the end of the Scheme, we will write to you to confirm the payment arrangements for the charges that have been deferred.  </w:t>
      </w:r>
    </w:p>
    <w:p w14:paraId="54017B0D" w14:textId="65131239" w:rsidR="007F7AA0" w:rsidRDefault="00CE0F75" w:rsidP="009B3FA8">
      <w:pPr>
        <w:pStyle w:val="Default"/>
        <w:rPr>
          <w:rFonts w:asciiTheme="minorHAnsi" w:hAnsiTheme="minorHAnsi"/>
        </w:rPr>
      </w:pPr>
      <w:r>
        <w:rPr>
          <w:rFonts w:asciiTheme="minorHAnsi" w:hAnsiTheme="minorHAnsi"/>
        </w:rPr>
        <w:t>Finally a</w:t>
      </w:r>
      <w:r w:rsidR="00792C68">
        <w:rPr>
          <w:rFonts w:asciiTheme="minorHAnsi" w:hAnsiTheme="minorHAnsi"/>
        </w:rPr>
        <w:t xml:space="preserve"> copy of this letter will be provided to </w:t>
      </w:r>
      <w:r w:rsidR="00792C68" w:rsidRPr="00F1675E">
        <w:rPr>
          <w:rFonts w:asciiTheme="minorHAnsi" w:hAnsiTheme="minorHAnsi"/>
        </w:rPr>
        <w:t>Scottish Water for their records</w:t>
      </w:r>
      <w:r w:rsidR="007F7AA0">
        <w:rPr>
          <w:rFonts w:asciiTheme="minorHAnsi" w:hAnsiTheme="minorHAnsi"/>
        </w:rPr>
        <w:t xml:space="preserve"> to demonstrate that we have written to you </w:t>
      </w:r>
      <w:r w:rsidR="00F76339">
        <w:rPr>
          <w:rFonts w:asciiTheme="minorHAnsi" w:hAnsiTheme="minorHAnsi"/>
        </w:rPr>
        <w:t xml:space="preserve">informing </w:t>
      </w:r>
      <w:r w:rsidR="009B3FA8">
        <w:rPr>
          <w:rFonts w:asciiTheme="minorHAnsi" w:hAnsiTheme="minorHAnsi"/>
        </w:rPr>
        <w:t xml:space="preserve">you: </w:t>
      </w:r>
      <w:r w:rsidR="007F7AA0">
        <w:rPr>
          <w:rFonts w:asciiTheme="minorHAnsi" w:hAnsiTheme="minorHAnsi"/>
        </w:rPr>
        <w:t xml:space="preserve"> </w:t>
      </w:r>
    </w:p>
    <w:p w14:paraId="57DA73D8" w14:textId="77777777" w:rsidR="007F7AA0" w:rsidRDefault="007F7AA0" w:rsidP="009B3FA8">
      <w:pPr>
        <w:pStyle w:val="Default"/>
        <w:numPr>
          <w:ilvl w:val="0"/>
          <w:numId w:val="6"/>
        </w:numPr>
        <w:rPr>
          <w:rFonts w:asciiTheme="minorHAnsi" w:hAnsiTheme="minorHAnsi"/>
        </w:rPr>
      </w:pPr>
      <w:r>
        <w:rPr>
          <w:rFonts w:asciiTheme="minorHAnsi" w:hAnsiTheme="minorHAnsi"/>
        </w:rPr>
        <w:t xml:space="preserve">Of </w:t>
      </w:r>
      <w:r w:rsidR="007F581E">
        <w:rPr>
          <w:rFonts w:asciiTheme="minorHAnsi" w:hAnsiTheme="minorHAnsi"/>
        </w:rPr>
        <w:t>o</w:t>
      </w:r>
      <w:r>
        <w:rPr>
          <w:rFonts w:asciiTheme="minorHAnsi" w:hAnsiTheme="minorHAnsi"/>
        </w:rPr>
        <w:t xml:space="preserve">ur undertaking to you </w:t>
      </w:r>
    </w:p>
    <w:p w14:paraId="729B024D" w14:textId="77777777" w:rsidR="007F7AA0" w:rsidRDefault="007F7AA0" w:rsidP="00CC0D56">
      <w:pPr>
        <w:pStyle w:val="Default"/>
        <w:numPr>
          <w:ilvl w:val="0"/>
          <w:numId w:val="6"/>
        </w:numPr>
        <w:spacing w:after="200"/>
        <w:ind w:left="714" w:hanging="357"/>
        <w:rPr>
          <w:rFonts w:asciiTheme="minorHAnsi" w:hAnsiTheme="minorHAnsi"/>
        </w:rPr>
      </w:pPr>
      <w:r>
        <w:rPr>
          <w:rFonts w:asciiTheme="minorHAnsi" w:hAnsiTheme="minorHAnsi"/>
        </w:rPr>
        <w:t xml:space="preserve">That the rights to collect the deferred charges have been </w:t>
      </w:r>
      <w:r w:rsidR="007F581E">
        <w:rPr>
          <w:rFonts w:asciiTheme="minorHAnsi" w:hAnsiTheme="minorHAnsi"/>
        </w:rPr>
        <w:t>a</w:t>
      </w:r>
      <w:r>
        <w:rPr>
          <w:rFonts w:asciiTheme="minorHAnsi" w:hAnsiTheme="minorHAnsi"/>
        </w:rPr>
        <w:t xml:space="preserve">ssigned to Scottish </w:t>
      </w:r>
      <w:commentRangeStart w:id="3"/>
      <w:r>
        <w:rPr>
          <w:rFonts w:asciiTheme="minorHAnsi" w:hAnsiTheme="minorHAnsi"/>
        </w:rPr>
        <w:t>Water</w:t>
      </w:r>
      <w:commentRangeEnd w:id="3"/>
      <w:r>
        <w:rPr>
          <w:rStyle w:val="CommentReference"/>
          <w:rFonts w:asciiTheme="minorHAnsi" w:hAnsiTheme="minorHAnsi" w:cstheme="minorBidi"/>
          <w:color w:val="auto"/>
        </w:rPr>
        <w:commentReference w:id="3"/>
      </w:r>
      <w:r>
        <w:rPr>
          <w:rFonts w:asciiTheme="minorHAnsi" w:hAnsiTheme="minorHAnsi"/>
        </w:rPr>
        <w:t xml:space="preserve">.  </w:t>
      </w:r>
    </w:p>
    <w:p w14:paraId="379D80CF" w14:textId="0126F2D0" w:rsidR="00EC2B25" w:rsidRPr="00CC0D56" w:rsidRDefault="00EC2B25">
      <w:pPr>
        <w:spacing w:after="200" w:line="276" w:lineRule="auto"/>
        <w:rPr>
          <w:rFonts w:cs="Arial"/>
          <w:color w:val="000000"/>
          <w:sz w:val="24"/>
          <w:szCs w:val="24"/>
        </w:rPr>
      </w:pPr>
      <w:r w:rsidRPr="00CC0D56">
        <w:rPr>
          <w:sz w:val="24"/>
          <w:szCs w:val="24"/>
        </w:rPr>
        <w:t xml:space="preserve">Please contact us if we can be of any further support during these challenging times.  </w:t>
      </w:r>
      <w:r w:rsidRPr="00CC0D56">
        <w:rPr>
          <w:sz w:val="24"/>
          <w:szCs w:val="24"/>
        </w:rPr>
        <w:br w:type="page"/>
      </w:r>
    </w:p>
    <w:p w14:paraId="30635440" w14:textId="77777777" w:rsidR="00EC2B25" w:rsidRDefault="00EC2B25" w:rsidP="006F6C54">
      <w:pPr>
        <w:pStyle w:val="Default"/>
        <w:spacing w:after="200"/>
        <w:rPr>
          <w:rFonts w:asciiTheme="minorHAnsi" w:hAnsiTheme="minorHAnsi"/>
        </w:rPr>
      </w:pPr>
    </w:p>
    <w:p w14:paraId="6DA3E6ED" w14:textId="77777777" w:rsidR="00EF6895" w:rsidRPr="00F86FAA" w:rsidRDefault="00EF6895" w:rsidP="00EF6895">
      <w:pPr>
        <w:pStyle w:val="Default"/>
        <w:spacing w:after="200"/>
        <w:rPr>
          <w:rFonts w:asciiTheme="minorHAnsi" w:hAnsiTheme="minorHAnsi"/>
          <w:b/>
        </w:rPr>
      </w:pPr>
      <w:r w:rsidRPr="00F86FAA">
        <w:rPr>
          <w:rFonts w:asciiTheme="minorHAnsi" w:hAnsiTheme="minorHAnsi"/>
          <w:b/>
        </w:rPr>
        <w:t xml:space="preserve">Undertaking </w:t>
      </w:r>
    </w:p>
    <w:p w14:paraId="43DEFD78" w14:textId="77777777"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1. (a) Pursuant to the Water Services (Wholesale Charges Relief Schemes) Directions 2020, we have applied to Scottish Water for their agreement that our obligations to pay amounts of wholesale charges to Scottish Water under our wholesale services agreement with them (in so far as relating to you) will be temporarily deferred in accordance with those directions; </w:t>
      </w:r>
    </w:p>
    <w:p w14:paraId="5CAEC9AC" w14:textId="77777777"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(b) </w:t>
      </w:r>
      <w:proofErr w:type="gramStart"/>
      <w:r w:rsidRPr="00905406">
        <w:rPr>
          <w:rFonts w:asciiTheme="minorHAnsi" w:hAnsiTheme="minorHAnsi"/>
        </w:rPr>
        <w:t>amounts</w:t>
      </w:r>
      <w:proofErr w:type="gramEnd"/>
      <w:r w:rsidRPr="00905406">
        <w:rPr>
          <w:rFonts w:asciiTheme="minorHAnsi" w:hAnsiTheme="minorHAnsi"/>
        </w:rPr>
        <w:t xml:space="preserve"> of charges which you are obliged to pay under your agreement with us reflect the amounts of wholesale charges for which deferral has been sought; </w:t>
      </w:r>
    </w:p>
    <w:p w14:paraId="387BA699" w14:textId="77777777" w:rsidR="00EF6895" w:rsidRDefault="00EF6895" w:rsidP="00EF6895">
      <w:pPr>
        <w:pStyle w:val="Default"/>
        <w:spacing w:after="200"/>
        <w:rPr>
          <w:rFonts w:asciiTheme="minorHAnsi" w:hAnsiTheme="minorHAnsi"/>
        </w:rPr>
      </w:pPr>
      <w:r w:rsidRPr="00905406">
        <w:rPr>
          <w:rFonts w:asciiTheme="minorHAnsi" w:hAnsiTheme="minorHAnsi"/>
        </w:rPr>
        <w:t xml:space="preserve">(c) </w:t>
      </w:r>
      <w:proofErr w:type="gramStart"/>
      <w:r w:rsidRPr="00905406">
        <w:rPr>
          <w:rFonts w:asciiTheme="minorHAnsi" w:hAnsiTheme="minorHAnsi"/>
        </w:rPr>
        <w:t>in</w:t>
      </w:r>
      <w:proofErr w:type="gramEnd"/>
      <w:r w:rsidRPr="00905406">
        <w:rPr>
          <w:rFonts w:asciiTheme="minorHAnsi" w:hAnsiTheme="minorHAnsi"/>
        </w:rPr>
        <w:t xml:space="preserve"> this </w:t>
      </w:r>
      <w:r>
        <w:rPr>
          <w:rFonts w:asciiTheme="minorHAnsi" w:hAnsiTheme="minorHAnsi"/>
        </w:rPr>
        <w:t>Undertaking</w:t>
      </w:r>
      <w:r w:rsidRPr="00905406">
        <w:rPr>
          <w:rFonts w:asciiTheme="minorHAnsi" w:hAnsiTheme="minorHAnsi"/>
        </w:rPr>
        <w:t xml:space="preserve">, </w:t>
      </w:r>
    </w:p>
    <w:p w14:paraId="7AB3109F" w14:textId="77777777" w:rsidR="00EF6895" w:rsidRDefault="00EF6895" w:rsidP="00EF6895">
      <w:pPr>
        <w:pStyle w:val="Default"/>
        <w:spacing w:after="200"/>
        <w:ind w:left="720"/>
        <w:rPr>
          <w:rFonts w:asciiTheme="minorHAnsi" w:hAnsiTheme="minorHAnsi"/>
        </w:rPr>
      </w:pPr>
      <w:r w:rsidRPr="00905406">
        <w:rPr>
          <w:rFonts w:asciiTheme="minorHAnsi" w:hAnsiTheme="minorHAnsi"/>
        </w:rPr>
        <w:t>(</w:t>
      </w:r>
      <w:proofErr w:type="spellStart"/>
      <w:r w:rsidRPr="00905406">
        <w:rPr>
          <w:rFonts w:asciiTheme="minorHAnsi" w:hAnsiTheme="minorHAnsi"/>
        </w:rPr>
        <w:t>i</w:t>
      </w:r>
      <w:proofErr w:type="spellEnd"/>
      <w:r w:rsidRPr="00905406">
        <w:rPr>
          <w:rFonts w:asciiTheme="minorHAnsi" w:hAnsiTheme="minorHAnsi"/>
        </w:rPr>
        <w:t xml:space="preserve">) </w:t>
      </w:r>
      <w:proofErr w:type="gramStart"/>
      <w:r w:rsidRPr="00905406">
        <w:rPr>
          <w:rFonts w:asciiTheme="minorHAnsi" w:hAnsiTheme="minorHAnsi"/>
        </w:rPr>
        <w:t>the</w:t>
      </w:r>
      <w:proofErr w:type="gramEnd"/>
      <w:r w:rsidRPr="00905406">
        <w:rPr>
          <w:rFonts w:asciiTheme="minorHAnsi" w:hAnsiTheme="minorHAnsi"/>
        </w:rPr>
        <w:t xml:space="preserve"> amounts of wholesale charges which are agreed to be deferred as mentioned in (a) above are referred to as </w:t>
      </w:r>
      <w:r w:rsidRPr="00905406">
        <w:rPr>
          <w:rFonts w:asciiTheme="minorHAnsi" w:hAnsiTheme="minorHAnsi"/>
          <w:b/>
          <w:bCs/>
        </w:rPr>
        <w:t>Deferred Wholesale Charges</w:t>
      </w:r>
      <w:r w:rsidRPr="00905406">
        <w:rPr>
          <w:rFonts w:asciiTheme="minorHAnsi" w:hAnsiTheme="minorHAnsi"/>
        </w:rPr>
        <w:t xml:space="preserve">, and </w:t>
      </w:r>
    </w:p>
    <w:p w14:paraId="4291AA2F" w14:textId="77777777" w:rsidR="00EF6895" w:rsidRPr="00905406" w:rsidRDefault="00EF6895" w:rsidP="00EF6895">
      <w:pPr>
        <w:pStyle w:val="Default"/>
        <w:spacing w:after="200"/>
        <w:ind w:left="720"/>
        <w:rPr>
          <w:rFonts w:asciiTheme="minorHAnsi" w:hAnsiTheme="minorHAnsi"/>
        </w:rPr>
      </w:pPr>
      <w:r w:rsidRPr="00905406">
        <w:rPr>
          <w:rFonts w:asciiTheme="minorHAnsi" w:hAnsiTheme="minorHAnsi"/>
        </w:rPr>
        <w:t xml:space="preserve">(ii) </w:t>
      </w:r>
      <w:proofErr w:type="gramStart"/>
      <w:r w:rsidRPr="00905406">
        <w:rPr>
          <w:rFonts w:asciiTheme="minorHAnsi" w:hAnsiTheme="minorHAnsi"/>
        </w:rPr>
        <w:t>the</w:t>
      </w:r>
      <w:proofErr w:type="gramEnd"/>
      <w:r w:rsidRPr="00905406">
        <w:rPr>
          <w:rFonts w:asciiTheme="minorHAnsi" w:hAnsiTheme="minorHAnsi"/>
        </w:rPr>
        <w:t xml:space="preserve"> amounts of charges mentioned in (b) above which reflect the Deferred Wholesale Charges are referred to as </w:t>
      </w:r>
      <w:r w:rsidRPr="00905406">
        <w:rPr>
          <w:rFonts w:asciiTheme="minorHAnsi" w:hAnsiTheme="minorHAnsi"/>
          <w:b/>
          <w:bCs/>
        </w:rPr>
        <w:t>Relevant Charges</w:t>
      </w:r>
      <w:r w:rsidRPr="00905406">
        <w:rPr>
          <w:rFonts w:asciiTheme="minorHAnsi" w:hAnsiTheme="minorHAnsi"/>
        </w:rPr>
        <w:t xml:space="preserve">. </w:t>
      </w:r>
    </w:p>
    <w:p w14:paraId="693AA1D1" w14:textId="77777777"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2. Your obligation to pay us the Relevant Charges shall be deferred for as long as our own obligations are deferred as mentioned above (i.e. those charges shall continue to fall due by you to us when we invoice you but the requirement to pay is deferred). </w:t>
      </w:r>
    </w:p>
    <w:p w14:paraId="095EB97A" w14:textId="77777777"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3. Where the circumstances require in order </w:t>
      </w:r>
      <w:proofErr w:type="gramStart"/>
      <w:r w:rsidRPr="00905406">
        <w:rPr>
          <w:rFonts w:asciiTheme="minorHAnsi" w:hAnsiTheme="minorHAnsi"/>
        </w:rPr>
        <w:t>to extend</w:t>
      </w:r>
      <w:proofErr w:type="gramEnd"/>
      <w:r w:rsidRPr="00905406">
        <w:rPr>
          <w:rFonts w:asciiTheme="minorHAnsi" w:hAnsiTheme="minorHAnsi"/>
        </w:rPr>
        <w:t xml:space="preserve"> to you the full benefit of the Scheme, we will provide refunds or credits for Relevant Charges that have already been collected. </w:t>
      </w:r>
    </w:p>
    <w:p w14:paraId="11FE3C0A" w14:textId="77777777"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4. When the deferral of our wholesale charges comes to an end, the Relevant Charges will be collected from you according to a timetable consistent with the collection of the Deferred Wholesale Charges by Scottish Water. </w:t>
      </w:r>
    </w:p>
    <w:p w14:paraId="61520061" w14:textId="77777777" w:rsidR="00EF6895" w:rsidRPr="00905406" w:rsidRDefault="00EF6895" w:rsidP="00EF6895">
      <w:pPr>
        <w:pStyle w:val="Default"/>
        <w:spacing w:after="200"/>
        <w:rPr>
          <w:rFonts w:asciiTheme="minorHAnsi" w:hAnsiTheme="minorHAnsi"/>
        </w:rPr>
      </w:pPr>
      <w:commentRangeStart w:id="4"/>
      <w:r w:rsidRPr="00F36A3A">
        <w:rPr>
          <w:rFonts w:asciiTheme="minorHAnsi" w:hAnsiTheme="minorHAnsi"/>
        </w:rPr>
        <w:t>5</w:t>
      </w:r>
      <w:commentRangeEnd w:id="4"/>
      <w:r w:rsidRPr="00F36A3A">
        <w:rPr>
          <w:rStyle w:val="CommentReference"/>
          <w:rFonts w:asciiTheme="minorHAnsi" w:hAnsiTheme="minorHAnsi" w:cstheme="minorBidi"/>
          <w:color w:val="auto"/>
        </w:rPr>
        <w:commentReference w:id="4"/>
      </w:r>
      <w:r w:rsidRPr="00F36A3A">
        <w:rPr>
          <w:rFonts w:asciiTheme="minorHAnsi" w:hAnsiTheme="minorHAnsi"/>
        </w:rPr>
        <w:t>. In consideration of Scottish Water agreeing to defer our obligations as mentioned at paragraph 1 above, we have assigned to Scottish Water our rights to collect the Relevant Charges from you under your agreement with us [(although our current expectation is that Scottish Water will return these rights to us in time for us to resume collecting them from you)].</w:t>
      </w:r>
      <w:r w:rsidRPr="00905406">
        <w:rPr>
          <w:rFonts w:asciiTheme="minorHAnsi" w:hAnsiTheme="minorHAnsi"/>
        </w:rPr>
        <w:t xml:space="preserve"> </w:t>
      </w:r>
    </w:p>
    <w:p w14:paraId="21E584A6" w14:textId="77777777"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6. We confirm that we will not render or apply any fee, charge or levy (including any requirement to pay interest) to or on you in relation to the implementation and/or operation and/or winding down of, and/or withdrawal from, the Scheme. </w:t>
      </w:r>
    </w:p>
    <w:p w14:paraId="7D1E8DFF" w14:textId="77777777"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7. We will write to you again when the deferral of the Relevant Charges comes to an end or there is any other change in the deferral arrangements affecting you. </w:t>
      </w:r>
    </w:p>
    <w:p w14:paraId="183A6A99" w14:textId="77777777" w:rsidR="00EF6895" w:rsidRDefault="00EF6895" w:rsidP="00341F8D">
      <w:pPr>
        <w:pStyle w:val="Default"/>
        <w:spacing w:after="200"/>
        <w:rPr>
          <w:rFonts w:asciiTheme="minorHAnsi" w:hAnsiTheme="minorHAnsi"/>
        </w:rPr>
      </w:pPr>
    </w:p>
    <w:p w14:paraId="141825E8" w14:textId="77777777" w:rsidR="002A12F6" w:rsidRDefault="002A12F6">
      <w:pPr>
        <w:spacing w:after="200" w:line="276" w:lineRule="auto"/>
        <w:rPr>
          <w:rFonts w:cs="Arial"/>
          <w:color w:val="000000"/>
          <w:sz w:val="24"/>
          <w:szCs w:val="24"/>
        </w:rPr>
      </w:pPr>
    </w:p>
    <w:sectPr w:rsidR="002A12F6" w:rsidSect="00936273">
      <w:pgSz w:w="11906" w:h="16838"/>
      <w:pgMar w:top="1247" w:right="1247" w:bottom="1247" w:left="124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eil Hemings" w:date="2020-06-04T09:30:00Z" w:initials="NH">
    <w:p w14:paraId="45B1005B" w14:textId="2D75DD9F" w:rsidR="003C1681" w:rsidRDefault="003C1681">
      <w:pPr>
        <w:pStyle w:val="CommentText"/>
      </w:pPr>
      <w:r>
        <w:rPr>
          <w:rStyle w:val="CommentReference"/>
        </w:rPr>
        <w:annotationRef/>
      </w:r>
      <w:r>
        <w:t>To be amended to reflect approach of individual LP.</w:t>
      </w:r>
    </w:p>
  </w:comment>
  <w:comment w:id="2" w:author="Neil Hemings" w:date="2020-06-03T08:38:00Z" w:initials="NH">
    <w:p w14:paraId="2CBA8AAD" w14:textId="77777777" w:rsidR="00792C68" w:rsidRDefault="00792C68" w:rsidP="00792C68">
      <w:pPr>
        <w:pStyle w:val="CommentText"/>
      </w:pPr>
      <w:r>
        <w:rPr>
          <w:rStyle w:val="CommentReference"/>
        </w:rPr>
        <w:annotationRef/>
      </w:r>
      <w:r w:rsidR="0037548E">
        <w:t xml:space="preserve">Delete if ASSIGNATION does not apply </w:t>
      </w:r>
    </w:p>
  </w:comment>
  <w:comment w:id="3" w:author="Neil Hemings" w:date="2020-06-02T12:45:00Z" w:initials="NH">
    <w:p w14:paraId="0B66CED7" w14:textId="77777777" w:rsidR="007F7AA0" w:rsidRDefault="007F7AA0">
      <w:pPr>
        <w:pStyle w:val="CommentText"/>
      </w:pPr>
      <w:r>
        <w:rPr>
          <w:rStyle w:val="CommentReference"/>
        </w:rPr>
        <w:annotationRef/>
      </w:r>
      <w:r>
        <w:t>Delete if ASSIGNATION does not apply</w:t>
      </w:r>
    </w:p>
  </w:comment>
  <w:comment w:id="4" w:author="Neil Hemings" w:date="2020-06-03T08:45:00Z" w:initials="NH">
    <w:p w14:paraId="0219C63B" w14:textId="77777777" w:rsidR="00EF6895" w:rsidRDefault="00EF6895" w:rsidP="00EF6895">
      <w:pPr>
        <w:pStyle w:val="CommentText"/>
      </w:pPr>
      <w:r>
        <w:rPr>
          <w:rStyle w:val="CommentReference"/>
        </w:rPr>
        <w:annotationRef/>
      </w:r>
      <w:r w:rsidR="00CE183F">
        <w:t>Delete if ASSIGNATION does not apply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4EDE7F" w15:done="0"/>
  <w15:commentEx w15:paraId="2CBA8AAD" w15:done="0"/>
  <w15:commentEx w15:paraId="0B66CED7" w15:done="0"/>
  <w15:commentEx w15:paraId="0219C6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A98C0" w14:textId="77777777" w:rsidR="003D0CF2" w:rsidRDefault="003D0CF2" w:rsidP="009A3753">
      <w:r>
        <w:separator/>
      </w:r>
    </w:p>
  </w:endnote>
  <w:endnote w:type="continuationSeparator" w:id="0">
    <w:p w14:paraId="45EAE5B2" w14:textId="77777777" w:rsidR="003D0CF2" w:rsidRDefault="003D0CF2" w:rsidP="009A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2FB2A" w14:textId="77777777" w:rsidR="003D0CF2" w:rsidRDefault="003D0CF2" w:rsidP="009A3753">
      <w:r>
        <w:separator/>
      </w:r>
    </w:p>
  </w:footnote>
  <w:footnote w:type="continuationSeparator" w:id="0">
    <w:p w14:paraId="535AF5B7" w14:textId="77777777" w:rsidR="003D0CF2" w:rsidRDefault="003D0CF2" w:rsidP="009A3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444"/>
    <w:multiLevelType w:val="hybridMultilevel"/>
    <w:tmpl w:val="A5F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86A94"/>
    <w:multiLevelType w:val="hybridMultilevel"/>
    <w:tmpl w:val="3B105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0C69B4"/>
    <w:multiLevelType w:val="hybridMultilevel"/>
    <w:tmpl w:val="A99E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D16CA"/>
    <w:multiLevelType w:val="hybridMultilevel"/>
    <w:tmpl w:val="5E3E02DA"/>
    <w:lvl w:ilvl="0" w:tplc="4560C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B7E51"/>
    <w:multiLevelType w:val="hybridMultilevel"/>
    <w:tmpl w:val="5B68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C3E68"/>
    <w:multiLevelType w:val="hybridMultilevel"/>
    <w:tmpl w:val="3B1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il Walker">
    <w15:presenceInfo w15:providerId="AD" w15:userId="S-1-5-21-823518204-2139871995-725345543-11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53"/>
    <w:rsid w:val="000178ED"/>
    <w:rsid w:val="000E528F"/>
    <w:rsid w:val="00115DA9"/>
    <w:rsid w:val="00151875"/>
    <w:rsid w:val="001C0453"/>
    <w:rsid w:val="001D5567"/>
    <w:rsid w:val="00216CE5"/>
    <w:rsid w:val="002305E5"/>
    <w:rsid w:val="002A12F6"/>
    <w:rsid w:val="002A13E4"/>
    <w:rsid w:val="00341F8D"/>
    <w:rsid w:val="00347C77"/>
    <w:rsid w:val="00354BE9"/>
    <w:rsid w:val="0037548E"/>
    <w:rsid w:val="003943B1"/>
    <w:rsid w:val="003A2F30"/>
    <w:rsid w:val="003B4D81"/>
    <w:rsid w:val="003C1681"/>
    <w:rsid w:val="003D0CF2"/>
    <w:rsid w:val="003E2ABA"/>
    <w:rsid w:val="004139B4"/>
    <w:rsid w:val="00415F2C"/>
    <w:rsid w:val="00453919"/>
    <w:rsid w:val="0048493B"/>
    <w:rsid w:val="004B5792"/>
    <w:rsid w:val="004D1A83"/>
    <w:rsid w:val="005302EB"/>
    <w:rsid w:val="0057216F"/>
    <w:rsid w:val="005876F5"/>
    <w:rsid w:val="005F3BCF"/>
    <w:rsid w:val="00610B2E"/>
    <w:rsid w:val="006E5753"/>
    <w:rsid w:val="006F6C54"/>
    <w:rsid w:val="00792C68"/>
    <w:rsid w:val="007E26D6"/>
    <w:rsid w:val="007F581E"/>
    <w:rsid w:val="007F7AA0"/>
    <w:rsid w:val="00812199"/>
    <w:rsid w:val="00835FA9"/>
    <w:rsid w:val="00841E37"/>
    <w:rsid w:val="0085260C"/>
    <w:rsid w:val="0089704C"/>
    <w:rsid w:val="008A0C69"/>
    <w:rsid w:val="009030C1"/>
    <w:rsid w:val="00905406"/>
    <w:rsid w:val="00936273"/>
    <w:rsid w:val="009447CF"/>
    <w:rsid w:val="00960832"/>
    <w:rsid w:val="00973976"/>
    <w:rsid w:val="00976E84"/>
    <w:rsid w:val="009773FF"/>
    <w:rsid w:val="009A3753"/>
    <w:rsid w:val="009B3FA8"/>
    <w:rsid w:val="009B7435"/>
    <w:rsid w:val="009D0C00"/>
    <w:rsid w:val="009D6C6F"/>
    <w:rsid w:val="00A46203"/>
    <w:rsid w:val="00A64CFE"/>
    <w:rsid w:val="00A7752A"/>
    <w:rsid w:val="00AD6CD0"/>
    <w:rsid w:val="00B32363"/>
    <w:rsid w:val="00B344C2"/>
    <w:rsid w:val="00B73A51"/>
    <w:rsid w:val="00B81ED9"/>
    <w:rsid w:val="00B87DA0"/>
    <w:rsid w:val="00B90E47"/>
    <w:rsid w:val="00C21BC0"/>
    <w:rsid w:val="00C65B24"/>
    <w:rsid w:val="00C76E2D"/>
    <w:rsid w:val="00C96276"/>
    <w:rsid w:val="00CA646A"/>
    <w:rsid w:val="00CB219B"/>
    <w:rsid w:val="00CC0D56"/>
    <w:rsid w:val="00CE0F75"/>
    <w:rsid w:val="00CE183F"/>
    <w:rsid w:val="00D30FB4"/>
    <w:rsid w:val="00DB022E"/>
    <w:rsid w:val="00DC170B"/>
    <w:rsid w:val="00DD0ABA"/>
    <w:rsid w:val="00DD7F28"/>
    <w:rsid w:val="00DE5AA2"/>
    <w:rsid w:val="00DE5E3E"/>
    <w:rsid w:val="00DE703B"/>
    <w:rsid w:val="00E028DE"/>
    <w:rsid w:val="00E56575"/>
    <w:rsid w:val="00EC2B25"/>
    <w:rsid w:val="00EF6895"/>
    <w:rsid w:val="00F1675E"/>
    <w:rsid w:val="00F76339"/>
    <w:rsid w:val="00F84200"/>
    <w:rsid w:val="00F86FAA"/>
    <w:rsid w:val="00F93F46"/>
    <w:rsid w:val="00FA15FF"/>
    <w:rsid w:val="00FC6F57"/>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5B24"/>
    <w:rPr>
      <w:rFonts w:ascii="Tahoma" w:hAnsi="Tahoma" w:cs="Tahoma"/>
      <w:sz w:val="16"/>
      <w:szCs w:val="16"/>
    </w:rPr>
  </w:style>
  <w:style w:type="character" w:customStyle="1" w:styleId="BalloonTextChar">
    <w:name w:val="Balloon Text Char"/>
    <w:basedOn w:val="DefaultParagraphFont"/>
    <w:link w:val="BalloonText"/>
    <w:uiPriority w:val="99"/>
    <w:semiHidden/>
    <w:rsid w:val="00C65B24"/>
    <w:rPr>
      <w:rFonts w:ascii="Tahoma" w:hAnsi="Tahoma" w:cs="Tahoma"/>
      <w:sz w:val="16"/>
      <w:szCs w:val="16"/>
    </w:rPr>
  </w:style>
  <w:style w:type="character" w:styleId="CommentReference">
    <w:name w:val="annotation reference"/>
    <w:basedOn w:val="DefaultParagraphFont"/>
    <w:uiPriority w:val="99"/>
    <w:semiHidden/>
    <w:unhideWhenUsed/>
    <w:rsid w:val="00F93F46"/>
    <w:rPr>
      <w:sz w:val="16"/>
      <w:szCs w:val="16"/>
    </w:rPr>
  </w:style>
  <w:style w:type="paragraph" w:styleId="CommentText">
    <w:name w:val="annotation text"/>
    <w:basedOn w:val="Normal"/>
    <w:link w:val="CommentTextChar"/>
    <w:uiPriority w:val="99"/>
    <w:semiHidden/>
    <w:unhideWhenUsed/>
    <w:rsid w:val="00F93F46"/>
    <w:rPr>
      <w:sz w:val="20"/>
      <w:szCs w:val="20"/>
    </w:rPr>
  </w:style>
  <w:style w:type="character" w:customStyle="1" w:styleId="CommentTextChar">
    <w:name w:val="Comment Text Char"/>
    <w:basedOn w:val="DefaultParagraphFont"/>
    <w:link w:val="CommentText"/>
    <w:uiPriority w:val="99"/>
    <w:semiHidden/>
    <w:rsid w:val="00F93F46"/>
    <w:rPr>
      <w:sz w:val="20"/>
      <w:szCs w:val="20"/>
    </w:rPr>
  </w:style>
  <w:style w:type="paragraph" w:styleId="CommentSubject">
    <w:name w:val="annotation subject"/>
    <w:basedOn w:val="CommentText"/>
    <w:next w:val="CommentText"/>
    <w:link w:val="CommentSubjectChar"/>
    <w:uiPriority w:val="99"/>
    <w:semiHidden/>
    <w:unhideWhenUsed/>
    <w:rsid w:val="00F93F46"/>
    <w:rPr>
      <w:b/>
      <w:bCs/>
    </w:rPr>
  </w:style>
  <w:style w:type="character" w:customStyle="1" w:styleId="CommentSubjectChar">
    <w:name w:val="Comment Subject Char"/>
    <w:basedOn w:val="CommentTextChar"/>
    <w:link w:val="CommentSubject"/>
    <w:uiPriority w:val="99"/>
    <w:semiHidden/>
    <w:rsid w:val="00F93F46"/>
    <w:rPr>
      <w:b/>
      <w:bCs/>
      <w:sz w:val="20"/>
      <w:szCs w:val="20"/>
    </w:rPr>
  </w:style>
  <w:style w:type="paragraph" w:styleId="FootnoteText">
    <w:name w:val="footnote text"/>
    <w:basedOn w:val="Normal"/>
    <w:link w:val="FootnoteTextChar"/>
    <w:uiPriority w:val="99"/>
    <w:semiHidden/>
    <w:unhideWhenUsed/>
    <w:rsid w:val="00976E84"/>
    <w:rPr>
      <w:sz w:val="20"/>
      <w:szCs w:val="20"/>
    </w:rPr>
  </w:style>
  <w:style w:type="character" w:customStyle="1" w:styleId="FootnoteTextChar">
    <w:name w:val="Footnote Text Char"/>
    <w:basedOn w:val="DefaultParagraphFont"/>
    <w:link w:val="FootnoteText"/>
    <w:uiPriority w:val="99"/>
    <w:semiHidden/>
    <w:rsid w:val="00976E84"/>
    <w:rPr>
      <w:sz w:val="20"/>
      <w:szCs w:val="20"/>
    </w:rPr>
  </w:style>
  <w:style w:type="character" w:styleId="FootnoteReference">
    <w:name w:val="footnote reference"/>
    <w:basedOn w:val="DefaultParagraphFont"/>
    <w:uiPriority w:val="99"/>
    <w:semiHidden/>
    <w:unhideWhenUsed/>
    <w:rsid w:val="00976E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5B24"/>
    <w:rPr>
      <w:rFonts w:ascii="Tahoma" w:hAnsi="Tahoma" w:cs="Tahoma"/>
      <w:sz w:val="16"/>
      <w:szCs w:val="16"/>
    </w:rPr>
  </w:style>
  <w:style w:type="character" w:customStyle="1" w:styleId="BalloonTextChar">
    <w:name w:val="Balloon Text Char"/>
    <w:basedOn w:val="DefaultParagraphFont"/>
    <w:link w:val="BalloonText"/>
    <w:uiPriority w:val="99"/>
    <w:semiHidden/>
    <w:rsid w:val="00C65B24"/>
    <w:rPr>
      <w:rFonts w:ascii="Tahoma" w:hAnsi="Tahoma" w:cs="Tahoma"/>
      <w:sz w:val="16"/>
      <w:szCs w:val="16"/>
    </w:rPr>
  </w:style>
  <w:style w:type="character" w:styleId="CommentReference">
    <w:name w:val="annotation reference"/>
    <w:basedOn w:val="DefaultParagraphFont"/>
    <w:uiPriority w:val="99"/>
    <w:semiHidden/>
    <w:unhideWhenUsed/>
    <w:rsid w:val="00F93F46"/>
    <w:rPr>
      <w:sz w:val="16"/>
      <w:szCs w:val="16"/>
    </w:rPr>
  </w:style>
  <w:style w:type="paragraph" w:styleId="CommentText">
    <w:name w:val="annotation text"/>
    <w:basedOn w:val="Normal"/>
    <w:link w:val="CommentTextChar"/>
    <w:uiPriority w:val="99"/>
    <w:semiHidden/>
    <w:unhideWhenUsed/>
    <w:rsid w:val="00F93F46"/>
    <w:rPr>
      <w:sz w:val="20"/>
      <w:szCs w:val="20"/>
    </w:rPr>
  </w:style>
  <w:style w:type="character" w:customStyle="1" w:styleId="CommentTextChar">
    <w:name w:val="Comment Text Char"/>
    <w:basedOn w:val="DefaultParagraphFont"/>
    <w:link w:val="CommentText"/>
    <w:uiPriority w:val="99"/>
    <w:semiHidden/>
    <w:rsid w:val="00F93F46"/>
    <w:rPr>
      <w:sz w:val="20"/>
      <w:szCs w:val="20"/>
    </w:rPr>
  </w:style>
  <w:style w:type="paragraph" w:styleId="CommentSubject">
    <w:name w:val="annotation subject"/>
    <w:basedOn w:val="CommentText"/>
    <w:next w:val="CommentText"/>
    <w:link w:val="CommentSubjectChar"/>
    <w:uiPriority w:val="99"/>
    <w:semiHidden/>
    <w:unhideWhenUsed/>
    <w:rsid w:val="00F93F46"/>
    <w:rPr>
      <w:b/>
      <w:bCs/>
    </w:rPr>
  </w:style>
  <w:style w:type="character" w:customStyle="1" w:styleId="CommentSubjectChar">
    <w:name w:val="Comment Subject Char"/>
    <w:basedOn w:val="CommentTextChar"/>
    <w:link w:val="CommentSubject"/>
    <w:uiPriority w:val="99"/>
    <w:semiHidden/>
    <w:rsid w:val="00F93F46"/>
    <w:rPr>
      <w:b/>
      <w:bCs/>
      <w:sz w:val="20"/>
      <w:szCs w:val="20"/>
    </w:rPr>
  </w:style>
  <w:style w:type="paragraph" w:styleId="FootnoteText">
    <w:name w:val="footnote text"/>
    <w:basedOn w:val="Normal"/>
    <w:link w:val="FootnoteTextChar"/>
    <w:uiPriority w:val="99"/>
    <w:semiHidden/>
    <w:unhideWhenUsed/>
    <w:rsid w:val="00976E84"/>
    <w:rPr>
      <w:sz w:val="20"/>
      <w:szCs w:val="20"/>
    </w:rPr>
  </w:style>
  <w:style w:type="character" w:customStyle="1" w:styleId="FootnoteTextChar">
    <w:name w:val="Footnote Text Char"/>
    <w:basedOn w:val="DefaultParagraphFont"/>
    <w:link w:val="FootnoteText"/>
    <w:uiPriority w:val="99"/>
    <w:semiHidden/>
    <w:rsid w:val="00976E84"/>
    <w:rPr>
      <w:sz w:val="20"/>
      <w:szCs w:val="20"/>
    </w:rPr>
  </w:style>
  <w:style w:type="character" w:styleId="FootnoteReference">
    <w:name w:val="footnote reference"/>
    <w:basedOn w:val="DefaultParagraphFont"/>
    <w:uiPriority w:val="99"/>
    <w:semiHidden/>
    <w:unhideWhenUsed/>
    <w:rsid w:val="00976E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4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0ED1C-0868-42B1-B494-19B4BE86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Hemings</dc:creator>
  <cp:lastModifiedBy>Neil Hemings</cp:lastModifiedBy>
  <cp:revision>4</cp:revision>
  <dcterms:created xsi:type="dcterms:W3CDTF">2020-06-04T08:33:00Z</dcterms:created>
  <dcterms:modified xsi:type="dcterms:W3CDTF">2020-06-04T08:34:00Z</dcterms:modified>
</cp:coreProperties>
</file>